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57B" w:rsidRPr="000B70FF" w:rsidRDefault="0017057B" w:rsidP="001705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B70FF">
        <w:rPr>
          <w:rFonts w:ascii="Times New Roman" w:hAnsi="Times New Roman" w:cs="Times New Roman"/>
          <w:b/>
          <w:bCs/>
          <w:sz w:val="26"/>
          <w:szCs w:val="26"/>
        </w:rPr>
        <w:t xml:space="preserve">СОВЕТ ДЕПУТАТОВ </w:t>
      </w:r>
      <w:r>
        <w:rPr>
          <w:rFonts w:ascii="Times New Roman" w:hAnsi="Times New Roman" w:cs="Times New Roman"/>
          <w:b/>
          <w:bCs/>
          <w:sz w:val="26"/>
          <w:szCs w:val="26"/>
        </w:rPr>
        <w:t>ЛИХАЧЕВСКОГО</w:t>
      </w:r>
      <w:r w:rsidRPr="000B70FF">
        <w:rPr>
          <w:rFonts w:ascii="Times New Roman" w:hAnsi="Times New Roman" w:cs="Times New Roman"/>
          <w:b/>
          <w:bCs/>
          <w:sz w:val="26"/>
          <w:szCs w:val="26"/>
        </w:rPr>
        <w:t xml:space="preserve"> СЕЛЬСКОГО ПОСЕЛЕНИЯ</w:t>
      </w:r>
    </w:p>
    <w:p w:rsidR="0017057B" w:rsidRPr="000B70FF" w:rsidRDefault="0017057B" w:rsidP="001705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B70FF">
        <w:rPr>
          <w:rFonts w:ascii="Times New Roman" w:hAnsi="Times New Roman" w:cs="Times New Roman"/>
          <w:b/>
          <w:bCs/>
          <w:sz w:val="26"/>
          <w:szCs w:val="26"/>
        </w:rPr>
        <w:t>КРАСНОХОЛМСКОГО РАЙОНА</w:t>
      </w:r>
    </w:p>
    <w:p w:rsidR="0017057B" w:rsidRPr="000B70FF" w:rsidRDefault="0017057B" w:rsidP="001705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B70FF">
        <w:rPr>
          <w:rFonts w:ascii="Times New Roman" w:hAnsi="Times New Roman" w:cs="Times New Roman"/>
          <w:b/>
          <w:bCs/>
          <w:sz w:val="26"/>
          <w:szCs w:val="26"/>
        </w:rPr>
        <w:t>ТВЕРСКОЙ ОБЛАСТИ</w:t>
      </w:r>
    </w:p>
    <w:p w:rsidR="0017057B" w:rsidRPr="000B70FF" w:rsidRDefault="0017057B" w:rsidP="001705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7057B" w:rsidRPr="000B70FF" w:rsidRDefault="0017057B" w:rsidP="001705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B70FF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17057B" w:rsidRPr="000B70FF" w:rsidRDefault="0017057B" w:rsidP="001705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7057B" w:rsidRPr="000B70FF" w:rsidRDefault="0017057B" w:rsidP="0017057B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0B70FF">
        <w:rPr>
          <w:rFonts w:ascii="Times New Roman" w:hAnsi="Times New Roman" w:cs="Times New Roman"/>
          <w:b/>
          <w:bCs/>
          <w:sz w:val="26"/>
          <w:szCs w:val="26"/>
        </w:rPr>
        <w:t xml:space="preserve">от     </w:t>
      </w:r>
      <w:r>
        <w:rPr>
          <w:rFonts w:ascii="Times New Roman" w:hAnsi="Times New Roman" w:cs="Times New Roman"/>
          <w:b/>
          <w:bCs/>
          <w:sz w:val="26"/>
          <w:szCs w:val="26"/>
        </w:rPr>
        <w:t>05.12.2016</w:t>
      </w:r>
      <w:r w:rsidRPr="000B70FF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</w:t>
      </w:r>
      <w:r w:rsidRPr="000B70FF">
        <w:rPr>
          <w:rFonts w:ascii="Times New Roman" w:hAnsi="Times New Roman" w:cs="Times New Roman"/>
          <w:b/>
          <w:bCs/>
          <w:sz w:val="26"/>
          <w:szCs w:val="26"/>
        </w:rPr>
        <w:t xml:space="preserve"> д.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Лихачево</w:t>
      </w:r>
      <w:proofErr w:type="spellEnd"/>
      <w:r w:rsidRPr="000B70FF">
        <w:rPr>
          <w:rFonts w:ascii="Times New Roman" w:hAnsi="Times New Roman" w:cs="Times New Roman"/>
          <w:b/>
          <w:bCs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  <w:r w:rsidRPr="000B70FF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№ </w:t>
      </w:r>
      <w:r>
        <w:rPr>
          <w:rFonts w:ascii="Times New Roman" w:hAnsi="Times New Roman" w:cs="Times New Roman"/>
          <w:b/>
          <w:bCs/>
          <w:sz w:val="26"/>
          <w:szCs w:val="26"/>
        </w:rPr>
        <w:t>148</w:t>
      </w:r>
    </w:p>
    <w:p w:rsidR="0017057B" w:rsidRPr="000B70FF" w:rsidRDefault="0017057B" w:rsidP="0017057B">
      <w:pPr>
        <w:pStyle w:val="a4"/>
        <w:rPr>
          <w:sz w:val="26"/>
          <w:szCs w:val="26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786"/>
      </w:tblGrid>
      <w:tr w:rsidR="0017057B" w:rsidRPr="000B70FF" w:rsidTr="000D447F">
        <w:trPr>
          <w:trHeight w:val="1268"/>
        </w:trPr>
        <w:tc>
          <w:tcPr>
            <w:tcW w:w="4786" w:type="dxa"/>
          </w:tcPr>
          <w:p w:rsidR="0017057B" w:rsidRPr="009C64BE" w:rsidRDefault="0017057B" w:rsidP="000D447F">
            <w:pPr>
              <w:pStyle w:val="31"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pacing w:val="-5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Об отмене 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3"/>
              </w:rPr>
              <w:t>решения Совета депутатов Лихачевского сельского поселения Краснохолмского района Тверской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 №144 от 14.11.2016 года </w:t>
            </w:r>
            <w:r w:rsidRPr="009C64BE">
              <w:rPr>
                <w:rFonts w:ascii="Times New Roman" w:hAnsi="Times New Roman" w:cs="Times New Roman"/>
                <w:color w:val="000000"/>
                <w:spacing w:val="-3"/>
              </w:rPr>
              <w:t>«О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r w:rsidRPr="009C64BE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5"/>
              </w:rPr>
              <w:t>внесении</w:t>
            </w:r>
            <w:r w:rsidRPr="009C64BE">
              <w:rPr>
                <w:rFonts w:ascii="Times New Roman" w:hAnsi="Times New Roman" w:cs="Times New Roman"/>
                <w:color w:val="000000"/>
                <w:spacing w:val="-5"/>
              </w:rPr>
              <w:t xml:space="preserve"> изменений и дополнений в Устав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5"/>
              </w:rPr>
              <w:t>Лихачевское</w:t>
            </w:r>
            <w:proofErr w:type="spellEnd"/>
            <w:r w:rsidRPr="009C64BE">
              <w:rPr>
                <w:rFonts w:ascii="Times New Roman" w:hAnsi="Times New Roman" w:cs="Times New Roman"/>
                <w:color w:val="000000"/>
                <w:spacing w:val="-5"/>
              </w:rPr>
              <w:t xml:space="preserve">  сельское поселение Краснохолмского  района Тверской области»</w:t>
            </w:r>
          </w:p>
          <w:p w:rsidR="0017057B" w:rsidRPr="000B70FF" w:rsidRDefault="0017057B" w:rsidP="000D447F">
            <w:pPr>
              <w:pStyle w:val="31"/>
              <w:spacing w:line="276" w:lineRule="auto"/>
              <w:ind w:firstLine="0"/>
            </w:pPr>
            <w:r w:rsidRPr="000B70FF">
              <w:rPr>
                <w:color w:val="000000"/>
                <w:spacing w:val="-5"/>
              </w:rPr>
              <w:t xml:space="preserve"> </w:t>
            </w:r>
          </w:p>
        </w:tc>
      </w:tr>
    </w:tbl>
    <w:p w:rsidR="0017057B" w:rsidRPr="000B70FF" w:rsidRDefault="001F21CA" w:rsidP="0017057B">
      <w:pPr>
        <w:ind w:firstLine="720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На основании </w:t>
      </w:r>
      <w:proofErr w:type="gramStart"/>
      <w:r>
        <w:rPr>
          <w:rFonts w:ascii="Times New Roman" w:hAnsi="Times New Roman" w:cs="Times New Roman"/>
          <w:color w:val="000000"/>
          <w:spacing w:val="-2"/>
          <w:sz w:val="26"/>
          <w:szCs w:val="26"/>
        </w:rPr>
        <w:t>заключения Управл</w:t>
      </w:r>
      <w:r w:rsidR="00A7346F">
        <w:rPr>
          <w:rFonts w:ascii="Times New Roman" w:hAnsi="Times New Roman" w:cs="Times New Roman"/>
          <w:color w:val="000000"/>
          <w:spacing w:val="-2"/>
          <w:sz w:val="26"/>
          <w:szCs w:val="26"/>
        </w:rPr>
        <w:t>ения Министерства юстиции Российской Федерации</w:t>
      </w:r>
      <w:bookmarkStart w:id="0" w:name="_GoBack"/>
      <w:bookmarkEnd w:id="0"/>
      <w:proofErr w:type="gramEnd"/>
      <w:r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по Тверской области №131 от 28 ноября 2016 года, Совет депутатов Лихачевского сельского поселения Краснохолмского района Тверской области</w:t>
      </w:r>
    </w:p>
    <w:p w:rsidR="0017057B" w:rsidRPr="000B70FF" w:rsidRDefault="0017057B" w:rsidP="0017057B">
      <w:pPr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B70FF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17057B" w:rsidRPr="009C64BE" w:rsidRDefault="0017057B" w:rsidP="0017057B">
      <w:pPr>
        <w:pStyle w:val="31"/>
        <w:spacing w:line="276" w:lineRule="auto"/>
        <w:ind w:firstLine="0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</w:rPr>
        <w:t xml:space="preserve">1. Решение </w:t>
      </w:r>
      <w:proofErr w:type="gramStart"/>
      <w:r>
        <w:rPr>
          <w:rFonts w:ascii="Times New Roman" w:hAnsi="Times New Roman" w:cs="Times New Roman"/>
          <w:color w:val="000000"/>
          <w:spacing w:val="-3"/>
        </w:rPr>
        <w:t>Совета депутатов Лихачевского сельского поселения Краснохолмского района Тверской области</w:t>
      </w:r>
      <w:proofErr w:type="gramEnd"/>
      <w:r>
        <w:rPr>
          <w:rFonts w:ascii="Times New Roman" w:hAnsi="Times New Roman" w:cs="Times New Roman"/>
          <w:color w:val="000000"/>
          <w:spacing w:val="-3"/>
        </w:rPr>
        <w:t xml:space="preserve"> №144 от 14.11.2016 года </w:t>
      </w:r>
      <w:r w:rsidRPr="009C64BE">
        <w:rPr>
          <w:rFonts w:ascii="Times New Roman" w:hAnsi="Times New Roman" w:cs="Times New Roman"/>
          <w:color w:val="000000"/>
          <w:spacing w:val="-3"/>
        </w:rPr>
        <w:t>«О</w:t>
      </w: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 w:rsidRPr="009C64BE"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>внесении</w:t>
      </w:r>
      <w:r w:rsidRPr="009C64BE">
        <w:rPr>
          <w:rFonts w:ascii="Times New Roman" w:hAnsi="Times New Roman" w:cs="Times New Roman"/>
          <w:color w:val="000000"/>
          <w:spacing w:val="-5"/>
        </w:rPr>
        <w:t xml:space="preserve"> изменений и дополнений в Устав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pacing w:val="-5"/>
        </w:rPr>
        <w:t>Лихачевское</w:t>
      </w:r>
      <w:proofErr w:type="spellEnd"/>
      <w:r w:rsidRPr="009C64BE">
        <w:rPr>
          <w:rFonts w:ascii="Times New Roman" w:hAnsi="Times New Roman" w:cs="Times New Roman"/>
          <w:color w:val="000000"/>
          <w:spacing w:val="-5"/>
        </w:rPr>
        <w:t xml:space="preserve">  сельское поселение Краснохолмского  района Тверской области»</w:t>
      </w:r>
      <w:r>
        <w:rPr>
          <w:rFonts w:ascii="Times New Roman" w:hAnsi="Times New Roman" w:cs="Times New Roman"/>
          <w:color w:val="000000"/>
          <w:spacing w:val="-5"/>
        </w:rPr>
        <w:t xml:space="preserve"> отменить, считать утратившим силу.</w:t>
      </w:r>
    </w:p>
    <w:p w:rsidR="0017057B" w:rsidRPr="000B70FF" w:rsidRDefault="0017057B" w:rsidP="0017057B">
      <w:pPr>
        <w:spacing w:after="0" w:line="240" w:lineRule="auto"/>
        <w:ind w:left="567" w:hanging="425"/>
        <w:rPr>
          <w:rFonts w:ascii="Times New Roman" w:hAnsi="Times New Roman" w:cs="Times New Roman"/>
          <w:sz w:val="26"/>
          <w:szCs w:val="26"/>
        </w:rPr>
      </w:pPr>
    </w:p>
    <w:p w:rsidR="0017057B" w:rsidRPr="000B70FF" w:rsidRDefault="0017057B" w:rsidP="001705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0B70F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B70FF"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оставляю за собой. </w:t>
      </w:r>
    </w:p>
    <w:p w:rsidR="0017057B" w:rsidRPr="000B70FF" w:rsidRDefault="0017057B" w:rsidP="0017057B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B70F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7057B" w:rsidRPr="000B70FF" w:rsidRDefault="0017057B" w:rsidP="001705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7057B" w:rsidRPr="000B70FF" w:rsidRDefault="0017057B" w:rsidP="001705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B70FF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sz w:val="26"/>
          <w:szCs w:val="26"/>
        </w:rPr>
        <w:t>Лихачевского</w:t>
      </w:r>
      <w:proofErr w:type="gramEnd"/>
    </w:p>
    <w:p w:rsidR="0017057B" w:rsidRDefault="0017057B" w:rsidP="001705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B70FF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</w:p>
    <w:p w:rsidR="0017057B" w:rsidRPr="000B70FF" w:rsidRDefault="0017057B" w:rsidP="001705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Краснохолмского района Тверской области</w:t>
      </w:r>
      <w:r w:rsidRPr="000B70FF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Ю.А.Гаврилова</w:t>
      </w:r>
      <w:proofErr w:type="spellEnd"/>
    </w:p>
    <w:p w:rsidR="0017057B" w:rsidRPr="000B70FF" w:rsidRDefault="0017057B" w:rsidP="0017057B">
      <w:pPr>
        <w:pStyle w:val="ConsNormal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7057B" w:rsidRDefault="0017057B" w:rsidP="0017057B">
      <w:pPr>
        <w:pStyle w:val="Con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F137F" w:rsidRDefault="004F137F" w:rsidP="0017057B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76CC3"/>
    <w:multiLevelType w:val="hybridMultilevel"/>
    <w:tmpl w:val="CCCE7562"/>
    <w:lvl w:ilvl="0" w:tplc="33C6A67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84"/>
    <w:rsid w:val="0017057B"/>
    <w:rsid w:val="001F21CA"/>
    <w:rsid w:val="004F137F"/>
    <w:rsid w:val="00A7346F"/>
    <w:rsid w:val="00FA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7B"/>
    <w:pPr>
      <w:spacing w:after="200" w:line="276" w:lineRule="auto"/>
      <w:jc w:val="left"/>
    </w:pPr>
    <w:rPr>
      <w:rFonts w:ascii="Calibri" w:eastAsia="Times New Roman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057B"/>
    <w:pPr>
      <w:ind w:left="720"/>
    </w:pPr>
  </w:style>
  <w:style w:type="paragraph" w:customStyle="1" w:styleId="ConsNormal">
    <w:name w:val="ConsNormal"/>
    <w:uiPriority w:val="99"/>
    <w:rsid w:val="0017057B"/>
    <w:pPr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Subtitle"/>
    <w:basedOn w:val="a"/>
    <w:next w:val="a5"/>
    <w:link w:val="a6"/>
    <w:uiPriority w:val="99"/>
    <w:qFormat/>
    <w:rsid w:val="0017057B"/>
    <w:pPr>
      <w:suppressAutoHyphens/>
      <w:spacing w:after="0" w:line="240" w:lineRule="auto"/>
    </w:pPr>
    <w:rPr>
      <w:b/>
      <w:bCs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4"/>
    <w:uiPriority w:val="99"/>
    <w:rsid w:val="0017057B"/>
    <w:rPr>
      <w:rFonts w:ascii="Calibri" w:eastAsia="Times New Roman" w:hAnsi="Calibri" w:cs="Calibri"/>
      <w:b/>
      <w:bCs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17057B"/>
    <w:pPr>
      <w:spacing w:after="0" w:line="240" w:lineRule="auto"/>
      <w:ind w:firstLine="1134"/>
      <w:jc w:val="both"/>
    </w:pPr>
    <w:rPr>
      <w:sz w:val="26"/>
      <w:szCs w:val="26"/>
      <w:lang w:eastAsia="ar-SA"/>
    </w:rPr>
  </w:style>
  <w:style w:type="paragraph" w:styleId="a5">
    <w:name w:val="Body Text"/>
    <w:basedOn w:val="a"/>
    <w:link w:val="a7"/>
    <w:uiPriority w:val="99"/>
    <w:semiHidden/>
    <w:unhideWhenUsed/>
    <w:rsid w:val="0017057B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17057B"/>
    <w:rPr>
      <w:rFonts w:ascii="Calibri" w:eastAsia="Times New Roman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7B"/>
    <w:pPr>
      <w:spacing w:after="200" w:line="276" w:lineRule="auto"/>
      <w:jc w:val="left"/>
    </w:pPr>
    <w:rPr>
      <w:rFonts w:ascii="Calibri" w:eastAsia="Times New Roman" w:hAnsi="Calibri" w:cs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057B"/>
    <w:pPr>
      <w:ind w:left="720"/>
    </w:pPr>
  </w:style>
  <w:style w:type="paragraph" w:customStyle="1" w:styleId="ConsNormal">
    <w:name w:val="ConsNormal"/>
    <w:uiPriority w:val="99"/>
    <w:rsid w:val="0017057B"/>
    <w:pPr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Subtitle"/>
    <w:basedOn w:val="a"/>
    <w:next w:val="a5"/>
    <w:link w:val="a6"/>
    <w:uiPriority w:val="99"/>
    <w:qFormat/>
    <w:rsid w:val="0017057B"/>
    <w:pPr>
      <w:suppressAutoHyphens/>
      <w:spacing w:after="0" w:line="240" w:lineRule="auto"/>
    </w:pPr>
    <w:rPr>
      <w:b/>
      <w:bCs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4"/>
    <w:uiPriority w:val="99"/>
    <w:rsid w:val="0017057B"/>
    <w:rPr>
      <w:rFonts w:ascii="Calibri" w:eastAsia="Times New Roman" w:hAnsi="Calibri" w:cs="Calibri"/>
      <w:b/>
      <w:bCs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17057B"/>
    <w:pPr>
      <w:spacing w:after="0" w:line="240" w:lineRule="auto"/>
      <w:ind w:firstLine="1134"/>
      <w:jc w:val="both"/>
    </w:pPr>
    <w:rPr>
      <w:sz w:val="26"/>
      <w:szCs w:val="26"/>
      <w:lang w:eastAsia="ar-SA"/>
    </w:rPr>
  </w:style>
  <w:style w:type="paragraph" w:styleId="a5">
    <w:name w:val="Body Text"/>
    <w:basedOn w:val="a"/>
    <w:link w:val="a7"/>
    <w:uiPriority w:val="99"/>
    <w:semiHidden/>
    <w:unhideWhenUsed/>
    <w:rsid w:val="0017057B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17057B"/>
    <w:rPr>
      <w:rFonts w:ascii="Calibri" w:eastAsia="Times New Roman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182</Words>
  <Characters>1038</Characters>
  <Application>Microsoft Office Word</Application>
  <DocSecurity>0</DocSecurity>
  <Lines>8</Lines>
  <Paragraphs>2</Paragraphs>
  <ScaleCrop>false</ScaleCrop>
  <Company>Администрация Лихачевског с/п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2016-08-05T13:44:00Z</cp:lastPrinted>
  <dcterms:created xsi:type="dcterms:W3CDTF">2016-12-06T06:02:00Z</dcterms:created>
  <dcterms:modified xsi:type="dcterms:W3CDTF">2016-08-05T13:44:00Z</dcterms:modified>
</cp:coreProperties>
</file>